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715F22" w14:textId="77777777" w:rsidR="009B3403" w:rsidRDefault="009B3403">
      <w:bookmarkStart w:id="0" w:name="_GoBack"/>
      <w:bookmarkEnd w:id="0"/>
    </w:p>
    <w:p w14:paraId="485B7F88" w14:textId="77777777" w:rsidR="009B3403" w:rsidRDefault="009B3403"/>
    <w:p w14:paraId="793858B3" w14:textId="77777777" w:rsidR="009B3403" w:rsidRDefault="009B3403"/>
    <w:p w14:paraId="03867244" w14:textId="69E43888" w:rsidR="00BE59ED" w:rsidRDefault="00690E96" w:rsidP="00BE59ED">
      <w:pPr>
        <w:jc w:val="center"/>
        <w:rPr>
          <w:b/>
          <w:sz w:val="28"/>
        </w:rPr>
      </w:pPr>
      <w:r>
        <w:rPr>
          <w:b/>
          <w:i/>
          <w:sz w:val="28"/>
        </w:rPr>
        <w:t>ZERO TO INFINITY</w:t>
      </w:r>
      <w:r w:rsidR="00BE59ED" w:rsidRPr="00296E98">
        <w:rPr>
          <w:b/>
          <w:sz w:val="28"/>
        </w:rPr>
        <w:t xml:space="preserve">, OBRA DEL RECONOCIDO ARTISTA CONCEPTUAL RASHEED ARAEEN, SE PRESENTARÁ EN </w:t>
      </w:r>
      <w:r w:rsidR="00BE59ED">
        <w:rPr>
          <w:b/>
          <w:sz w:val="28"/>
        </w:rPr>
        <w:t>EL MALI Y EN PARQUES ZONALES DE LA CAPITAL</w:t>
      </w:r>
    </w:p>
    <w:p w14:paraId="57DA5931" w14:textId="77777777" w:rsidR="00BE59ED" w:rsidRPr="00296E98" w:rsidRDefault="00BE59ED" w:rsidP="00BE59ED">
      <w:pPr>
        <w:jc w:val="both"/>
        <w:rPr>
          <w:b/>
          <w:sz w:val="28"/>
        </w:rPr>
      </w:pPr>
    </w:p>
    <w:p w14:paraId="6E9C995F" w14:textId="77777777" w:rsidR="00BE59ED" w:rsidRDefault="00BE59ED" w:rsidP="00BE59ED">
      <w:pPr>
        <w:jc w:val="both"/>
      </w:pPr>
    </w:p>
    <w:p w14:paraId="08B4B2EC" w14:textId="0F2F95D4" w:rsidR="00BE59ED" w:rsidRPr="008301EE" w:rsidRDefault="00BE59ED" w:rsidP="00BE59ED">
      <w:pPr>
        <w:jc w:val="both"/>
        <w:rPr>
          <w:i/>
          <w:sz w:val="28"/>
          <w:szCs w:val="28"/>
        </w:rPr>
      </w:pPr>
      <w:r w:rsidRPr="008301EE">
        <w:rPr>
          <w:i/>
          <w:sz w:val="28"/>
          <w:szCs w:val="28"/>
        </w:rPr>
        <w:t xml:space="preserve">La obra </w:t>
      </w:r>
      <w:r w:rsidR="00E26E18">
        <w:rPr>
          <w:i/>
          <w:sz w:val="28"/>
          <w:szCs w:val="28"/>
        </w:rPr>
        <w:t>presenta</w:t>
      </w:r>
      <w:r w:rsidRPr="008301EE">
        <w:rPr>
          <w:i/>
          <w:sz w:val="28"/>
          <w:szCs w:val="28"/>
        </w:rPr>
        <w:t xml:space="preserve"> que</w:t>
      </w:r>
      <w:r w:rsidR="00E26E18">
        <w:rPr>
          <w:i/>
          <w:sz w:val="28"/>
          <w:szCs w:val="28"/>
        </w:rPr>
        <w:t xml:space="preserve"> es posible enfrentar</w:t>
      </w:r>
      <w:r w:rsidRPr="008301EE">
        <w:rPr>
          <w:i/>
          <w:sz w:val="28"/>
          <w:szCs w:val="28"/>
        </w:rPr>
        <w:t xml:space="preserve"> la visión establecida de las cosas o el status quo, y desafía las estructuras jerárquicas de la sociedad sin tener que recurrir</w:t>
      </w:r>
      <w:r w:rsidR="00FA3DF3">
        <w:rPr>
          <w:i/>
          <w:sz w:val="28"/>
          <w:szCs w:val="28"/>
        </w:rPr>
        <w:t xml:space="preserve"> a</w:t>
      </w:r>
      <w:r w:rsidRPr="008301EE">
        <w:rPr>
          <w:i/>
          <w:sz w:val="28"/>
          <w:szCs w:val="28"/>
        </w:rPr>
        <w:t xml:space="preserve"> representaciones de la realidad. </w:t>
      </w:r>
      <w:r w:rsidR="00E26E18">
        <w:rPr>
          <w:i/>
          <w:sz w:val="28"/>
          <w:szCs w:val="28"/>
        </w:rPr>
        <w:t>La obra e</w:t>
      </w:r>
      <w:r w:rsidRPr="008301EE">
        <w:rPr>
          <w:i/>
          <w:sz w:val="28"/>
          <w:szCs w:val="28"/>
        </w:rPr>
        <w:t xml:space="preserve">s parte de la colección de </w:t>
      </w:r>
      <w:r>
        <w:rPr>
          <w:i/>
          <w:sz w:val="28"/>
          <w:szCs w:val="28"/>
        </w:rPr>
        <w:t xml:space="preserve">la </w:t>
      </w:r>
      <w:r w:rsidRPr="008301EE">
        <w:rPr>
          <w:i/>
          <w:sz w:val="28"/>
          <w:szCs w:val="28"/>
        </w:rPr>
        <w:t xml:space="preserve">TATE </w:t>
      </w:r>
      <w:r>
        <w:rPr>
          <w:i/>
          <w:sz w:val="28"/>
          <w:szCs w:val="28"/>
        </w:rPr>
        <w:t>Modern</w:t>
      </w:r>
      <w:r w:rsidRPr="008301EE">
        <w:rPr>
          <w:i/>
          <w:sz w:val="28"/>
          <w:szCs w:val="28"/>
        </w:rPr>
        <w:t xml:space="preserve"> y recorrerá distintos puntos </w:t>
      </w:r>
      <w:r>
        <w:rPr>
          <w:i/>
          <w:sz w:val="28"/>
          <w:szCs w:val="28"/>
        </w:rPr>
        <w:t>de</w:t>
      </w:r>
      <w:r w:rsidRPr="008301EE">
        <w:rPr>
          <w:i/>
          <w:sz w:val="28"/>
          <w:szCs w:val="28"/>
        </w:rPr>
        <w:t xml:space="preserve"> Lima </w:t>
      </w:r>
      <w:r>
        <w:rPr>
          <w:i/>
          <w:sz w:val="28"/>
          <w:szCs w:val="28"/>
        </w:rPr>
        <w:t>en el mes de</w:t>
      </w:r>
      <w:r w:rsidRPr="008301EE">
        <w:rPr>
          <w:i/>
          <w:sz w:val="28"/>
          <w:szCs w:val="28"/>
        </w:rPr>
        <w:t xml:space="preserve"> octubre.</w:t>
      </w:r>
    </w:p>
    <w:p w14:paraId="1740C04F" w14:textId="77777777" w:rsidR="00BE59ED" w:rsidRDefault="00BE59ED" w:rsidP="00BE59ED">
      <w:pPr>
        <w:jc w:val="both"/>
        <w:rPr>
          <w:sz w:val="28"/>
          <w:szCs w:val="28"/>
        </w:rPr>
      </w:pPr>
    </w:p>
    <w:p w14:paraId="2A1E4F7F" w14:textId="5114103D" w:rsidR="00BE59ED" w:rsidRDefault="00BE59ED" w:rsidP="00BE59ED">
      <w:pPr>
        <w:jc w:val="both"/>
      </w:pPr>
      <w:proofErr w:type="spellStart"/>
      <w:r>
        <w:t>Rasheed</w:t>
      </w:r>
      <w:proofErr w:type="spellEnd"/>
      <w:r>
        <w:t xml:space="preserve"> </w:t>
      </w:r>
      <w:proofErr w:type="spellStart"/>
      <w:r>
        <w:t>Araeen</w:t>
      </w:r>
      <w:proofErr w:type="spellEnd"/>
      <w:r>
        <w:t xml:space="preserve"> (1935) es un reconocido artista conceptual pakistaní radicado en Londres. Es una de las voces más importantes en el mundo del arte en tratar el tema de la identidad de los artistas del Tercer Mundo. Es, además, fundador de la revista </w:t>
      </w:r>
      <w:r w:rsidRPr="00EF6379">
        <w:rPr>
          <w:i/>
        </w:rPr>
        <w:t>Tercer Texto</w:t>
      </w:r>
      <w:r>
        <w:rPr>
          <w:i/>
        </w:rPr>
        <w:t xml:space="preserve"> (</w:t>
      </w:r>
      <w:proofErr w:type="spellStart"/>
      <w:r>
        <w:rPr>
          <w:i/>
        </w:rPr>
        <w:t>Third</w:t>
      </w:r>
      <w:proofErr w:type="spellEnd"/>
      <w:r>
        <w:rPr>
          <w:i/>
        </w:rPr>
        <w:t xml:space="preserve"> Text)</w:t>
      </w:r>
      <w:r>
        <w:t>, publicación pionera en la que se expande la perspectiva sobre la vi</w:t>
      </w:r>
      <w:r w:rsidR="00B24C90">
        <w:t>sión del arte y la cultura en</w:t>
      </w:r>
      <w:r>
        <w:t xml:space="preserve"> zonas poco representadas del mundo.</w:t>
      </w:r>
    </w:p>
    <w:p w14:paraId="67DC88D6" w14:textId="77777777" w:rsidR="00BE59ED" w:rsidRDefault="00BE59ED" w:rsidP="00BE59ED">
      <w:pPr>
        <w:jc w:val="both"/>
      </w:pPr>
    </w:p>
    <w:p w14:paraId="127A6172" w14:textId="2DEDD399" w:rsidR="00BE59ED" w:rsidRDefault="00BE59ED" w:rsidP="00BE59ED">
      <w:pPr>
        <w:jc w:val="both"/>
      </w:pPr>
      <w:r>
        <w:t xml:space="preserve">En el mes de octubre, </w:t>
      </w:r>
      <w:proofErr w:type="spellStart"/>
      <w:r>
        <w:t>Araeen</w:t>
      </w:r>
      <w:proofErr w:type="spellEnd"/>
      <w:r>
        <w:t xml:space="preserve"> vendrá al Perú a presentar su trabajo </w:t>
      </w:r>
      <w:r w:rsidRPr="00C9636A">
        <w:rPr>
          <w:i/>
        </w:rPr>
        <w:t xml:space="preserve">Zero </w:t>
      </w:r>
      <w:proofErr w:type="spellStart"/>
      <w:r w:rsidRPr="00C9636A">
        <w:rPr>
          <w:i/>
        </w:rPr>
        <w:t>to</w:t>
      </w:r>
      <w:proofErr w:type="spellEnd"/>
      <w:r w:rsidRPr="00C9636A">
        <w:rPr>
          <w:i/>
        </w:rPr>
        <w:t xml:space="preserve"> </w:t>
      </w:r>
      <w:proofErr w:type="spellStart"/>
      <w:r w:rsidRPr="00C9636A">
        <w:rPr>
          <w:i/>
        </w:rPr>
        <w:t>Infinity</w:t>
      </w:r>
      <w:proofErr w:type="spellEnd"/>
      <w:r>
        <w:t xml:space="preserve"> (Del Cero al Infinito) obra conceptual que se realiza con la participación de la comunidad; </w:t>
      </w:r>
      <w:r w:rsidR="00257EC4">
        <w:t>además</w:t>
      </w:r>
      <w:r>
        <w:t xml:space="preserve"> ofrecerá una charla en la que desarrollará los puntos principales de su investigación académica “El Arte de la Resistencia: Hacia un concepto de Nominalismo”.</w:t>
      </w:r>
    </w:p>
    <w:p w14:paraId="7BF914DF" w14:textId="77777777" w:rsidR="00BE59ED" w:rsidRDefault="00BE59ED" w:rsidP="00BE59ED">
      <w:pPr>
        <w:jc w:val="both"/>
      </w:pPr>
    </w:p>
    <w:p w14:paraId="1DA2B3A3" w14:textId="1AB37174" w:rsidR="00BE59ED" w:rsidRPr="00534576" w:rsidRDefault="00BE59ED" w:rsidP="00BE59ED">
      <w:pPr>
        <w:jc w:val="both"/>
      </w:pPr>
      <w:r>
        <w:t>La primera presentación se llevará a cabo el día viernes 4 de octubre en el hall principal del Museo de Arte de Lima (MALI)</w:t>
      </w:r>
      <w:r w:rsidR="00B24C90">
        <w:t>, a las 6</w:t>
      </w:r>
      <w:r>
        <w:t xml:space="preserve">:00pm. La obra permanecerá en el museo hasta el </w:t>
      </w:r>
      <w:r w:rsidR="00D67AAE">
        <w:t>domingo 6</w:t>
      </w:r>
      <w:r>
        <w:t xml:space="preserve"> de octubre, </w:t>
      </w:r>
      <w:r w:rsidR="00D67AAE">
        <w:t>y el martes 8</w:t>
      </w:r>
      <w:r>
        <w:t xml:space="preserve"> </w:t>
      </w:r>
      <w:r w:rsidR="00A64A0D">
        <w:t>comenzará su recorrido hacia</w:t>
      </w:r>
      <w:r>
        <w:t xml:space="preserve"> los Parques Zonales “Huáscar” (Villa El Salvador), “</w:t>
      </w:r>
      <w:proofErr w:type="spellStart"/>
      <w:r w:rsidR="00A64A0D">
        <w:t>Huiracocha</w:t>
      </w:r>
      <w:proofErr w:type="spellEnd"/>
      <w:r w:rsidR="00A64A0D">
        <w:t>” (San Juan de Lurigancho) y</w:t>
      </w:r>
      <w:r>
        <w:t xml:space="preserve"> “</w:t>
      </w:r>
      <w:proofErr w:type="spellStart"/>
      <w:r>
        <w:t>Cápac</w:t>
      </w:r>
      <w:proofErr w:type="spellEnd"/>
      <w:r>
        <w:t xml:space="preserve"> Yupanqui” (Rímac).  La presentación en </w:t>
      </w:r>
      <w:r w:rsidR="00A64A0D">
        <w:t>el</w:t>
      </w:r>
      <w:r>
        <w:t xml:space="preserve"> parque zonal “</w:t>
      </w:r>
      <w:proofErr w:type="spellStart"/>
      <w:r>
        <w:t>Huascar</w:t>
      </w:r>
      <w:proofErr w:type="spellEnd"/>
      <w:r>
        <w:t xml:space="preserve">” </w:t>
      </w:r>
      <w:r w:rsidR="00A64A0D">
        <w:t>contará con presencia del artista, y será</w:t>
      </w:r>
      <w:r>
        <w:t xml:space="preserve"> a las 11:00 am. </w:t>
      </w:r>
      <w:r w:rsidRPr="00534576">
        <w:t xml:space="preserve">El proyecto </w:t>
      </w:r>
      <w:r>
        <w:t>comenzará</w:t>
      </w:r>
      <w:r w:rsidRPr="00534576">
        <w:t xml:space="preserve"> con una char</w:t>
      </w:r>
      <w:r w:rsidR="00A64A0D">
        <w:t>la</w:t>
      </w:r>
      <w:r>
        <w:t xml:space="preserve">/taller en el que </w:t>
      </w:r>
      <w:proofErr w:type="spellStart"/>
      <w:r>
        <w:t>Araeen</w:t>
      </w:r>
      <w:proofErr w:type="spellEnd"/>
      <w:r>
        <w:t xml:space="preserve"> explicará el marco conceptual/histórico de la obra</w:t>
      </w:r>
      <w:r w:rsidRPr="00534576">
        <w:t xml:space="preserve">. </w:t>
      </w:r>
      <w:r>
        <w:t>El artista participará</w:t>
      </w:r>
      <w:r w:rsidRPr="00534576">
        <w:t xml:space="preserve"> en todo el proceso, a veces como el iniciador o </w:t>
      </w:r>
      <w:r>
        <w:t>conductor y a veces</w:t>
      </w:r>
      <w:r w:rsidRPr="00534576">
        <w:t xml:space="preserve"> como espectador. También </w:t>
      </w:r>
      <w:r>
        <w:t>se involucrará a la audiencia</w:t>
      </w:r>
      <w:r w:rsidRPr="00534576">
        <w:t xml:space="preserve"> en un debate oral y </w:t>
      </w:r>
      <w:r>
        <w:t xml:space="preserve">una </w:t>
      </w:r>
      <w:r w:rsidRPr="00534576">
        <w:t>discusión a lo largo del pe</w:t>
      </w:r>
      <w:r>
        <w:t>ríodo</w:t>
      </w:r>
      <w:r w:rsidRPr="00534576">
        <w:t xml:space="preserve"> la </w:t>
      </w:r>
      <w:r>
        <w:t>acción</w:t>
      </w:r>
      <w:r w:rsidRPr="00534576">
        <w:t>.</w:t>
      </w:r>
    </w:p>
    <w:p w14:paraId="05D23B2D" w14:textId="77777777" w:rsidR="00BE59ED" w:rsidRDefault="00BE59ED" w:rsidP="00BE59ED">
      <w:pPr>
        <w:jc w:val="both"/>
      </w:pPr>
    </w:p>
    <w:p w14:paraId="6D34E158" w14:textId="52BB2BF3" w:rsidR="00BE59ED" w:rsidRDefault="00257EC4" w:rsidP="00BE59ED">
      <w:pPr>
        <w:jc w:val="both"/>
      </w:pPr>
      <w:proofErr w:type="spellStart"/>
      <w:r>
        <w:t>Araeen</w:t>
      </w:r>
      <w:proofErr w:type="spellEnd"/>
      <w:r>
        <w:t xml:space="preserve"> también </w:t>
      </w:r>
      <w:r w:rsidR="007A1487">
        <w:t>realizará la</w:t>
      </w:r>
      <w:r w:rsidR="00BE59ED">
        <w:t xml:space="preserve"> conferencia “El Arte de la Resistencia: Hacia un concepto de Nominalismo” que condensa buena parte del trabajo de investigación que ha venido realiza</w:t>
      </w:r>
      <w:r w:rsidR="00611FDC">
        <w:t>n</w:t>
      </w:r>
      <w:r w:rsidR="00BE59ED">
        <w:t xml:space="preserve">do </w:t>
      </w:r>
      <w:proofErr w:type="spellStart"/>
      <w:r w:rsidR="00BE59ED">
        <w:t>Araeen</w:t>
      </w:r>
      <w:proofErr w:type="spellEnd"/>
      <w:r w:rsidR="00BE59ED">
        <w:t xml:space="preserve"> sobre </w:t>
      </w:r>
      <w:proofErr w:type="spellStart"/>
      <w:r w:rsidR="00BE59ED">
        <w:t>poscolonialismo</w:t>
      </w:r>
      <w:proofErr w:type="spellEnd"/>
      <w:r w:rsidR="00BE59ED">
        <w:t xml:space="preserve"> y nominalismo en el arte contemporáneo, principalmente asociado a las creación en zonas poco representadas y su relación con los sistemas de poder global.</w:t>
      </w:r>
      <w:r>
        <w:t xml:space="preserve"> Dicha conferencia se dará el día lunes 7 de octubre en la </w:t>
      </w:r>
      <w:r w:rsidRPr="00E977A2">
        <w:t>Galería de Artes Visuales de la U</w:t>
      </w:r>
      <w:r>
        <w:t xml:space="preserve">niversidad </w:t>
      </w:r>
      <w:r w:rsidRPr="00E977A2">
        <w:t>R</w:t>
      </w:r>
      <w:r>
        <w:t xml:space="preserve">icardo </w:t>
      </w:r>
      <w:r w:rsidRPr="00E977A2">
        <w:t>P</w:t>
      </w:r>
      <w:r>
        <w:t xml:space="preserve">alma, en el Centro Cultural </w:t>
      </w:r>
      <w:proofErr w:type="spellStart"/>
      <w:r>
        <w:t>Ccori</w:t>
      </w:r>
      <w:proofErr w:type="spellEnd"/>
      <w:r>
        <w:t xml:space="preserve"> </w:t>
      </w:r>
      <w:proofErr w:type="spellStart"/>
      <w:r>
        <w:t>Wasi</w:t>
      </w:r>
      <w:proofErr w:type="spellEnd"/>
      <w:r>
        <w:t>.</w:t>
      </w:r>
    </w:p>
    <w:p w14:paraId="20B5EF6C" w14:textId="77777777" w:rsidR="00BE59ED" w:rsidRDefault="00BE59ED" w:rsidP="00BE59ED">
      <w:pPr>
        <w:jc w:val="both"/>
      </w:pPr>
    </w:p>
    <w:p w14:paraId="7EAEBED9" w14:textId="77777777" w:rsidR="00BE59ED" w:rsidRDefault="00BE59ED" w:rsidP="00BE59ED">
      <w:pPr>
        <w:jc w:val="both"/>
      </w:pPr>
    </w:p>
    <w:p w14:paraId="10DC8904" w14:textId="77777777" w:rsidR="00BE59ED" w:rsidRDefault="00BE59ED" w:rsidP="00BE59ED">
      <w:pPr>
        <w:jc w:val="both"/>
      </w:pPr>
    </w:p>
    <w:p w14:paraId="77810D6E" w14:textId="77777777" w:rsidR="00BE59ED" w:rsidRDefault="00BE59ED" w:rsidP="00BE59ED">
      <w:pPr>
        <w:jc w:val="both"/>
      </w:pPr>
    </w:p>
    <w:p w14:paraId="2CED30E5" w14:textId="77777777" w:rsidR="00BE59ED" w:rsidRDefault="00BE59ED" w:rsidP="00BE59ED">
      <w:pPr>
        <w:jc w:val="both"/>
      </w:pPr>
    </w:p>
    <w:p w14:paraId="22798574" w14:textId="77777777" w:rsidR="00BE59ED" w:rsidRDefault="00BE59ED" w:rsidP="00BE59ED">
      <w:pPr>
        <w:jc w:val="both"/>
      </w:pPr>
    </w:p>
    <w:p w14:paraId="2B0178D3" w14:textId="6584BC37" w:rsidR="00BE59ED" w:rsidRDefault="00BE59ED" w:rsidP="00BE59ED">
      <w:pPr>
        <w:jc w:val="both"/>
      </w:pPr>
      <w:r>
        <w:t xml:space="preserve">Este evento </w:t>
      </w:r>
      <w:r w:rsidR="008F5A84">
        <w:t>será</w:t>
      </w:r>
      <w:r>
        <w:t xml:space="preserve"> posible gracias a la gestión de Alta Tecnología Andina (ATA), el auspicio de </w:t>
      </w:r>
      <w:r w:rsidR="00E26E18">
        <w:t xml:space="preserve">la </w:t>
      </w:r>
      <w:proofErr w:type="spellStart"/>
      <w:r w:rsidR="00E26E18">
        <w:t>Foundation</w:t>
      </w:r>
      <w:proofErr w:type="spellEnd"/>
      <w:r w:rsidR="00E26E18">
        <w:t xml:space="preserve"> </w:t>
      </w:r>
      <w:proofErr w:type="spellStart"/>
      <w:r w:rsidR="00E26E18">
        <w:t>for</w:t>
      </w:r>
      <w:proofErr w:type="spellEnd"/>
      <w:r w:rsidR="00E26E18">
        <w:t xml:space="preserve"> </w:t>
      </w:r>
      <w:proofErr w:type="spellStart"/>
      <w:r w:rsidR="00E26E18">
        <w:t>Arts</w:t>
      </w:r>
      <w:proofErr w:type="spellEnd"/>
      <w:r w:rsidR="00E26E18">
        <w:t xml:space="preserve"> </w:t>
      </w:r>
      <w:proofErr w:type="spellStart"/>
      <w:r w:rsidR="00E26E18">
        <w:t>Initiatives</w:t>
      </w:r>
      <w:proofErr w:type="spellEnd"/>
      <w:r w:rsidR="00E26E18">
        <w:t xml:space="preserve"> (</w:t>
      </w:r>
      <w:proofErr w:type="spellStart"/>
      <w:r>
        <w:t>FfAI</w:t>
      </w:r>
      <w:proofErr w:type="spellEnd"/>
      <w:r w:rsidR="00E26E18">
        <w:t>)</w:t>
      </w:r>
      <w:r>
        <w:t xml:space="preserve"> y la colaboración del Museo de Arte de Lima (MALI), la </w:t>
      </w:r>
      <w:r w:rsidR="007A1487">
        <w:t>Universidad Ricardo Palma,</w:t>
      </w:r>
      <w:r>
        <w:t xml:space="preserve"> la Municipalidad Metropolitana de Lima</w:t>
      </w:r>
      <w:r w:rsidR="002D5690">
        <w:t xml:space="preserve"> y el Servicio de Pa</w:t>
      </w:r>
      <w:r w:rsidR="007A1487">
        <w:t>rques de Lima (SERPAR)</w:t>
      </w:r>
      <w:r>
        <w:t xml:space="preserve">. </w:t>
      </w:r>
    </w:p>
    <w:p w14:paraId="72850DA4" w14:textId="77777777" w:rsidR="00BE59ED" w:rsidRDefault="00BE59ED" w:rsidP="00BE59ED">
      <w:pPr>
        <w:jc w:val="both"/>
      </w:pPr>
    </w:p>
    <w:p w14:paraId="043FB3AE" w14:textId="77777777" w:rsidR="00E26E18" w:rsidRDefault="00BE59ED" w:rsidP="00BE59ED">
      <w:pPr>
        <w:jc w:val="both"/>
      </w:pPr>
      <w:r>
        <w:t xml:space="preserve">La presentación de </w:t>
      </w:r>
      <w:r w:rsidRPr="00E1619F">
        <w:rPr>
          <w:i/>
        </w:rPr>
        <w:t xml:space="preserve">Zero </w:t>
      </w:r>
      <w:proofErr w:type="spellStart"/>
      <w:r w:rsidRPr="00E1619F">
        <w:rPr>
          <w:i/>
        </w:rPr>
        <w:t>to</w:t>
      </w:r>
      <w:proofErr w:type="spellEnd"/>
      <w:r w:rsidRPr="00E1619F">
        <w:rPr>
          <w:i/>
        </w:rPr>
        <w:t xml:space="preserve"> </w:t>
      </w:r>
      <w:proofErr w:type="spellStart"/>
      <w:r w:rsidRPr="00E1619F">
        <w:rPr>
          <w:i/>
        </w:rPr>
        <w:t>Infinity</w:t>
      </w:r>
      <w:proofErr w:type="spellEnd"/>
      <w:r>
        <w:t xml:space="preserve"> en la TATE </w:t>
      </w:r>
      <w:r w:rsidR="00E1619F">
        <w:t>Modern</w:t>
      </w:r>
      <w:r>
        <w:t xml:space="preserve"> </w:t>
      </w:r>
      <w:r w:rsidR="00E26E18">
        <w:t>se en encuentra en el siguiente enlace</w:t>
      </w:r>
      <w:r w:rsidR="00545EF4">
        <w:t>:</w:t>
      </w:r>
      <w:r w:rsidR="00E26E18">
        <w:t xml:space="preserve"> </w:t>
      </w:r>
    </w:p>
    <w:p w14:paraId="7569485B" w14:textId="1ADCD914" w:rsidR="00BE59ED" w:rsidRDefault="007A1487" w:rsidP="00BE59ED">
      <w:pPr>
        <w:jc w:val="both"/>
      </w:pPr>
      <w:r w:rsidRPr="007A1487">
        <w:rPr>
          <w:rStyle w:val="Hipervnculo"/>
        </w:rPr>
        <w:t>http://www.tate.org.uk/context-comment/video/tateshots-rasheed-araeens-zero-infinity</w:t>
      </w:r>
    </w:p>
    <w:p w14:paraId="6309CDF5" w14:textId="77777777" w:rsidR="00BE59ED" w:rsidRDefault="00BE59ED" w:rsidP="00BE59ED">
      <w:pPr>
        <w:jc w:val="both"/>
      </w:pPr>
    </w:p>
    <w:p w14:paraId="0A2F166F" w14:textId="77777777" w:rsidR="00BE59ED" w:rsidRDefault="00BE59ED" w:rsidP="00BE59ED">
      <w:pPr>
        <w:jc w:val="both"/>
      </w:pPr>
    </w:p>
    <w:p w14:paraId="4B7C5F6A" w14:textId="77777777" w:rsidR="00BE59ED" w:rsidRDefault="00BE59ED" w:rsidP="00BE59ED">
      <w:pPr>
        <w:jc w:val="both"/>
      </w:pPr>
      <w:r>
        <w:t>Para contactos de prensa:</w:t>
      </w:r>
    </w:p>
    <w:p w14:paraId="5312D77B" w14:textId="2943145B" w:rsidR="00152A15" w:rsidRDefault="00BE59ED" w:rsidP="00BE59ED">
      <w:pPr>
        <w:jc w:val="both"/>
      </w:pPr>
      <w:r>
        <w:t xml:space="preserve">Reina Jara (ATA) 616-8500 / </w:t>
      </w:r>
      <w:r w:rsidR="00152A15">
        <w:t>994-870-637</w:t>
      </w:r>
    </w:p>
    <w:p w14:paraId="71019883" w14:textId="1E5DA8C4" w:rsidR="009C2A54" w:rsidRPr="00006E86" w:rsidRDefault="00F3255B" w:rsidP="00152A15">
      <w:hyperlink r:id="rId8" w:history="1">
        <w:r w:rsidR="00152A15" w:rsidRPr="00152A15">
          <w:rPr>
            <w:rStyle w:val="Hipervnculo"/>
          </w:rPr>
          <w:t>rei.jara.barrientos@gmail.com</w:t>
        </w:r>
      </w:hyperlink>
    </w:p>
    <w:sectPr w:rsidR="009C2A54" w:rsidRPr="00006E86" w:rsidSect="00826AA4">
      <w:headerReference w:type="default" r:id="rId9"/>
      <w:pgSz w:w="11900" w:h="16840"/>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498D5E" w14:textId="77777777" w:rsidR="00F3255B" w:rsidRDefault="00F3255B" w:rsidP="009B3403">
      <w:r>
        <w:separator/>
      </w:r>
    </w:p>
  </w:endnote>
  <w:endnote w:type="continuationSeparator" w:id="0">
    <w:p w14:paraId="45EE62CA" w14:textId="77777777" w:rsidR="00F3255B" w:rsidRDefault="00F3255B" w:rsidP="009B3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218B84" w14:textId="77777777" w:rsidR="00F3255B" w:rsidRDefault="00F3255B" w:rsidP="009B3403">
      <w:r>
        <w:separator/>
      </w:r>
    </w:p>
  </w:footnote>
  <w:footnote w:type="continuationSeparator" w:id="0">
    <w:p w14:paraId="0EA7E28A" w14:textId="77777777" w:rsidR="00F3255B" w:rsidRDefault="00F3255B" w:rsidP="009B340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8A620" w14:textId="6DAE0264" w:rsidR="00F3255B" w:rsidRDefault="00826AA4">
    <w:pPr>
      <w:pStyle w:val="Encabezado"/>
    </w:pPr>
    <w:r>
      <w:rPr>
        <w:noProof/>
        <w:lang w:val="es-ES"/>
      </w:rPr>
      <w:drawing>
        <wp:anchor distT="0" distB="0" distL="114300" distR="114300" simplePos="0" relativeHeight="251661312" behindDoc="0" locked="0" layoutInCell="1" allowOverlap="1" wp14:anchorId="2E0AA656" wp14:editId="2D88A1A5">
          <wp:simplePos x="0" y="0"/>
          <wp:positionH relativeFrom="column">
            <wp:posOffset>1371600</wp:posOffset>
          </wp:positionH>
          <wp:positionV relativeFrom="paragraph">
            <wp:posOffset>147955</wp:posOffset>
          </wp:positionV>
          <wp:extent cx="800100" cy="800100"/>
          <wp:effectExtent l="0" t="0" r="12700" b="12700"/>
          <wp:wrapTight wrapText="bothSides">
            <wp:wrapPolygon edited="0">
              <wp:start x="0" y="0"/>
              <wp:lineTo x="0" y="21257"/>
              <wp:lineTo x="21257" y="21257"/>
              <wp:lineTo x="21257" y="0"/>
              <wp:lineTo x="0" y="0"/>
            </wp:wrapPolygon>
          </wp:wrapTight>
          <wp:docPr id="14" name="Imagen 2" descr="Leopard 10.6:Users:sistemas:Desktop:SOFIA:Rasheed Araeen:Logos URP:logo_u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opard 10.6:Users:sistemas:Desktop:SOFIA:Rasheed Araeen:Logos URP:logo_ur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63360" behindDoc="0" locked="0" layoutInCell="1" allowOverlap="1" wp14:anchorId="6CCB6A0F" wp14:editId="2E27A8D7">
          <wp:simplePos x="0" y="0"/>
          <wp:positionH relativeFrom="column">
            <wp:posOffset>4343400</wp:posOffset>
          </wp:positionH>
          <wp:positionV relativeFrom="paragraph">
            <wp:posOffset>33655</wp:posOffset>
          </wp:positionV>
          <wp:extent cx="1969135" cy="457200"/>
          <wp:effectExtent l="0" t="0" r="12065" b="0"/>
          <wp:wrapTight wrapText="bothSides">
            <wp:wrapPolygon edited="0">
              <wp:start x="0" y="0"/>
              <wp:lineTo x="0" y="20400"/>
              <wp:lineTo x="21454" y="20400"/>
              <wp:lineTo x="21454" y="0"/>
              <wp:lineTo x="0" y="0"/>
            </wp:wrapPolygon>
          </wp:wrapTight>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913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64384" behindDoc="0" locked="0" layoutInCell="1" allowOverlap="1" wp14:anchorId="6DFACF08" wp14:editId="6356F5C5">
          <wp:simplePos x="0" y="0"/>
          <wp:positionH relativeFrom="column">
            <wp:posOffset>4343400</wp:posOffset>
          </wp:positionH>
          <wp:positionV relativeFrom="paragraph">
            <wp:posOffset>490855</wp:posOffset>
          </wp:positionV>
          <wp:extent cx="2018665" cy="227965"/>
          <wp:effectExtent l="0" t="0" r="0" b="635"/>
          <wp:wrapTight wrapText="bothSides">
            <wp:wrapPolygon edited="0">
              <wp:start x="0" y="0"/>
              <wp:lineTo x="0" y="19253"/>
              <wp:lineTo x="21199" y="19253"/>
              <wp:lineTo x="21199" y="0"/>
              <wp:lineTo x="0" y="0"/>
            </wp:wrapPolygon>
          </wp:wrapTight>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18665" cy="227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65408" behindDoc="0" locked="0" layoutInCell="1" allowOverlap="1" wp14:anchorId="44FA50DD" wp14:editId="247335B4">
          <wp:simplePos x="0" y="0"/>
          <wp:positionH relativeFrom="column">
            <wp:posOffset>3314700</wp:posOffset>
          </wp:positionH>
          <wp:positionV relativeFrom="paragraph">
            <wp:posOffset>33655</wp:posOffset>
          </wp:positionV>
          <wp:extent cx="901065" cy="793115"/>
          <wp:effectExtent l="0" t="0" r="0" b="0"/>
          <wp:wrapTight wrapText="bothSides">
            <wp:wrapPolygon edited="0">
              <wp:start x="0" y="0"/>
              <wp:lineTo x="0" y="20753"/>
              <wp:lineTo x="20702" y="20753"/>
              <wp:lineTo x="20702"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I-logo-web.jpg"/>
                  <pic:cNvPicPr/>
                </pic:nvPicPr>
                <pic:blipFill>
                  <a:blip r:embed="rId4">
                    <a:extLst>
                      <a:ext uri="{28A0092B-C50C-407E-A947-70E740481C1C}">
                        <a14:useLocalDpi xmlns:a14="http://schemas.microsoft.com/office/drawing/2010/main" val="0"/>
                      </a:ext>
                    </a:extLst>
                  </a:blip>
                  <a:stretch>
                    <a:fillRect/>
                  </a:stretch>
                </pic:blipFill>
                <pic:spPr>
                  <a:xfrm>
                    <a:off x="0" y="0"/>
                    <a:ext cx="901065" cy="793115"/>
                  </a:xfrm>
                  <a:prstGeom prst="rect">
                    <a:avLst/>
                  </a:prstGeom>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60288" behindDoc="0" locked="0" layoutInCell="1" allowOverlap="1" wp14:anchorId="557A71AF" wp14:editId="0B67F0AC">
          <wp:simplePos x="0" y="0"/>
          <wp:positionH relativeFrom="column">
            <wp:posOffset>2057400</wp:posOffset>
          </wp:positionH>
          <wp:positionV relativeFrom="paragraph">
            <wp:posOffset>33655</wp:posOffset>
          </wp:positionV>
          <wp:extent cx="1454785" cy="1028700"/>
          <wp:effectExtent l="0" t="0" r="0" b="12700"/>
          <wp:wrapTight wrapText="bothSides">
            <wp:wrapPolygon edited="0">
              <wp:start x="0" y="0"/>
              <wp:lineTo x="0" y="21333"/>
              <wp:lineTo x="21119" y="21333"/>
              <wp:lineTo x="21119" y="0"/>
              <wp:lineTo x="0" y="0"/>
            </wp:wrapPolygon>
          </wp:wrapTight>
          <wp:docPr id="15" name="Imagen 15" descr="Leopard 10.6:Users:sistemas:Desktop:SOFIA:Rasheed Araeen:Logos URP:Logo_IIM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opard 10.6:Users:sistemas:Desktop:SOFIA:Rasheed Araeen:Logos URP:Logo_IIMA-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5478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9264" behindDoc="0" locked="0" layoutInCell="1" allowOverlap="1" wp14:anchorId="15DB9DC1" wp14:editId="2C896655">
          <wp:simplePos x="0" y="0"/>
          <wp:positionH relativeFrom="column">
            <wp:posOffset>-914400</wp:posOffset>
          </wp:positionH>
          <wp:positionV relativeFrom="paragraph">
            <wp:posOffset>33655</wp:posOffset>
          </wp:positionV>
          <wp:extent cx="1028700" cy="914400"/>
          <wp:effectExtent l="0" t="0" r="12700" b="0"/>
          <wp:wrapTight wrapText="bothSides">
            <wp:wrapPolygon edited="0">
              <wp:start x="0" y="0"/>
              <wp:lineTo x="0" y="21000"/>
              <wp:lineTo x="21333" y="21000"/>
              <wp:lineTo x="21333" y="0"/>
              <wp:lineTo x="0" y="0"/>
            </wp:wrapPolygon>
          </wp:wrapTight>
          <wp:docPr id="16" name="Imagen 16" descr="Leopard 10.6:Users:sistemas:Desktop:SOFIA:Gabriela Golder Casa Mariátegui:ATA.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opard 10.6:Users:sistemas:Desktop:SOFIA:Gabriela Golder Casa Mariátegui:ATA.4.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F3255B">
      <w:t xml:space="preserve">  </w:t>
    </w:r>
    <w:r>
      <w:rPr>
        <w:noProof/>
        <w:lang w:val="es-ES"/>
      </w:rPr>
      <w:drawing>
        <wp:inline distT="0" distB="0" distL="0" distR="0" wp14:anchorId="490C8042" wp14:editId="74502E9D">
          <wp:extent cx="817668" cy="102313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LI.jpg"/>
                  <pic:cNvPicPr/>
                </pic:nvPicPr>
                <pic:blipFill>
                  <a:blip r:embed="rId7">
                    <a:extLst>
                      <a:ext uri="{28A0092B-C50C-407E-A947-70E740481C1C}">
                        <a14:useLocalDpi xmlns:a14="http://schemas.microsoft.com/office/drawing/2010/main" val="0"/>
                      </a:ext>
                    </a:extLst>
                  </a:blip>
                  <a:stretch>
                    <a:fillRect/>
                  </a:stretch>
                </pic:blipFill>
                <pic:spPr>
                  <a:xfrm>
                    <a:off x="0" y="0"/>
                    <a:ext cx="817999" cy="1023551"/>
                  </a:xfrm>
                  <a:prstGeom prst="rect">
                    <a:avLst/>
                  </a:prstGeom>
                </pic:spPr>
              </pic:pic>
            </a:graphicData>
          </a:graphic>
        </wp:inline>
      </w:drawing>
    </w:r>
    <w:r>
      <w:rPr>
        <w:noProof/>
        <w:lang w:val="es-ES"/>
      </w:rPr>
      <w:drawing>
        <wp:anchor distT="0" distB="0" distL="114300" distR="114300" simplePos="1" relativeHeight="251666432" behindDoc="0" locked="0" layoutInCell="1" allowOverlap="1" wp14:anchorId="7129CFB9" wp14:editId="35FAE65E">
          <wp:simplePos x="1176655" y="448310"/>
          <wp:positionH relativeFrom="column">
            <wp:posOffset>96520</wp:posOffset>
          </wp:positionH>
          <wp:positionV relativeFrom="paragraph">
            <wp:posOffset>0</wp:posOffset>
          </wp:positionV>
          <wp:extent cx="3797300" cy="4737100"/>
          <wp:effectExtent l="0" t="0" r="12700" b="12700"/>
          <wp:wrapTight wrapText="bothSides">
            <wp:wrapPolygon edited="0">
              <wp:start x="0" y="0"/>
              <wp:lineTo x="0" y="21542"/>
              <wp:lineTo x="21528" y="21542"/>
              <wp:lineTo x="21528"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LI.jpg"/>
                  <pic:cNvPicPr/>
                </pic:nvPicPr>
                <pic:blipFill>
                  <a:blip r:embed="rId7">
                    <a:extLst>
                      <a:ext uri="{28A0092B-C50C-407E-A947-70E740481C1C}">
                        <a14:useLocalDpi xmlns:a14="http://schemas.microsoft.com/office/drawing/2010/main" val="0"/>
                      </a:ext>
                    </a:extLst>
                  </a:blip>
                  <a:stretch>
                    <a:fillRect/>
                  </a:stretch>
                </pic:blipFill>
                <pic:spPr>
                  <a:xfrm>
                    <a:off x="0" y="0"/>
                    <a:ext cx="3797300" cy="4737100"/>
                  </a:xfrm>
                  <a:prstGeom prst="rect">
                    <a:avLst/>
                  </a:prstGeom>
                </pic:spPr>
              </pic:pic>
            </a:graphicData>
          </a:graphic>
          <wp14:sizeRelH relativeFrom="page">
            <wp14:pctWidth>0</wp14:pctWidth>
          </wp14:sizeRelH>
          <wp14:sizeRelV relativeFrom="page">
            <wp14:pctHeight>0</wp14:pctHeight>
          </wp14:sizeRelV>
        </wp:anchor>
      </w:drawing>
    </w:r>
    <w:r w:rsidR="00F3255B">
      <w:rPr>
        <w:noProof/>
        <w:lang w:val="es-ES"/>
      </w:rPr>
      <w:drawing>
        <wp:inline distT="0" distB="0" distL="0" distR="0" wp14:anchorId="2F590696" wp14:editId="0EE45A43">
          <wp:extent cx="5396230" cy="693991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LI.jpg"/>
                  <pic:cNvPicPr/>
                </pic:nvPicPr>
                <pic:blipFill>
                  <a:blip r:embed="rId8">
                    <a:extLst>
                      <a:ext uri="{28A0092B-C50C-407E-A947-70E740481C1C}">
                        <a14:useLocalDpi xmlns:a14="http://schemas.microsoft.com/office/drawing/2010/main" val="0"/>
                      </a:ext>
                    </a:extLst>
                  </a:blip>
                  <a:stretch>
                    <a:fillRect/>
                  </a:stretch>
                </pic:blipFill>
                <pic:spPr>
                  <a:xfrm>
                    <a:off x="0" y="0"/>
                    <a:ext cx="5396230" cy="6939915"/>
                  </a:xfrm>
                  <a:prstGeom prst="rect">
                    <a:avLst/>
                  </a:prstGeom>
                </pic:spPr>
              </pic:pic>
            </a:graphicData>
          </a:graphic>
        </wp:inline>
      </w:drawing>
    </w:r>
    <w:r w:rsidR="00F3255B">
      <w:rPr>
        <w:noProof/>
        <w:lang w:val="es-ES"/>
      </w:rPr>
      <w:drawing>
        <wp:inline distT="0" distB="0" distL="0" distR="0" wp14:anchorId="627F14E8" wp14:editId="21B2A18C">
          <wp:extent cx="5396230" cy="693991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LI.jpg"/>
                  <pic:cNvPicPr/>
                </pic:nvPicPr>
                <pic:blipFill>
                  <a:blip r:embed="rId8">
                    <a:extLst>
                      <a:ext uri="{28A0092B-C50C-407E-A947-70E740481C1C}">
                        <a14:useLocalDpi xmlns:a14="http://schemas.microsoft.com/office/drawing/2010/main" val="0"/>
                      </a:ext>
                    </a:extLst>
                  </a:blip>
                  <a:stretch>
                    <a:fillRect/>
                  </a:stretch>
                </pic:blipFill>
                <pic:spPr>
                  <a:xfrm>
                    <a:off x="0" y="0"/>
                    <a:ext cx="5396230" cy="693991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403"/>
    <w:rsid w:val="00003423"/>
    <w:rsid w:val="00006E86"/>
    <w:rsid w:val="00007D9C"/>
    <w:rsid w:val="0013568A"/>
    <w:rsid w:val="0014658E"/>
    <w:rsid w:val="00150BE2"/>
    <w:rsid w:val="00152A15"/>
    <w:rsid w:val="00204E49"/>
    <w:rsid w:val="00233590"/>
    <w:rsid w:val="00257EC4"/>
    <w:rsid w:val="002D42FB"/>
    <w:rsid w:val="002D5690"/>
    <w:rsid w:val="002F4BEA"/>
    <w:rsid w:val="00345AB7"/>
    <w:rsid w:val="003E23C2"/>
    <w:rsid w:val="004422C9"/>
    <w:rsid w:val="00495A36"/>
    <w:rsid w:val="004E34DE"/>
    <w:rsid w:val="005452D3"/>
    <w:rsid w:val="00545EF4"/>
    <w:rsid w:val="00566167"/>
    <w:rsid w:val="005772EC"/>
    <w:rsid w:val="005B2742"/>
    <w:rsid w:val="005D532B"/>
    <w:rsid w:val="005D6ED4"/>
    <w:rsid w:val="005D7E84"/>
    <w:rsid w:val="005F0617"/>
    <w:rsid w:val="005F1F95"/>
    <w:rsid w:val="00611FDC"/>
    <w:rsid w:val="00631B74"/>
    <w:rsid w:val="00674252"/>
    <w:rsid w:val="00690E96"/>
    <w:rsid w:val="00765447"/>
    <w:rsid w:val="007A1487"/>
    <w:rsid w:val="007C5C3D"/>
    <w:rsid w:val="00826AA4"/>
    <w:rsid w:val="00830260"/>
    <w:rsid w:val="008950D6"/>
    <w:rsid w:val="008F5A84"/>
    <w:rsid w:val="00902F53"/>
    <w:rsid w:val="0099393E"/>
    <w:rsid w:val="009B3403"/>
    <w:rsid w:val="009C2A54"/>
    <w:rsid w:val="009E3BF3"/>
    <w:rsid w:val="00A64A0D"/>
    <w:rsid w:val="00AB47B3"/>
    <w:rsid w:val="00AE65E5"/>
    <w:rsid w:val="00B24C90"/>
    <w:rsid w:val="00B43E19"/>
    <w:rsid w:val="00B504FA"/>
    <w:rsid w:val="00BB384E"/>
    <w:rsid w:val="00BC1B46"/>
    <w:rsid w:val="00BD5123"/>
    <w:rsid w:val="00BE59ED"/>
    <w:rsid w:val="00C15380"/>
    <w:rsid w:val="00C87FF4"/>
    <w:rsid w:val="00CD7A89"/>
    <w:rsid w:val="00D11218"/>
    <w:rsid w:val="00D64CF3"/>
    <w:rsid w:val="00D67AAE"/>
    <w:rsid w:val="00DB4A6C"/>
    <w:rsid w:val="00E1619F"/>
    <w:rsid w:val="00E26E18"/>
    <w:rsid w:val="00E95076"/>
    <w:rsid w:val="00E977A2"/>
    <w:rsid w:val="00EC2C9E"/>
    <w:rsid w:val="00EE01C4"/>
    <w:rsid w:val="00EF6379"/>
    <w:rsid w:val="00F20FE2"/>
    <w:rsid w:val="00F3255B"/>
    <w:rsid w:val="00FA3DF3"/>
    <w:rsid w:val="00FE01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72329E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9E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3403"/>
    <w:pPr>
      <w:tabs>
        <w:tab w:val="center" w:pos="4252"/>
        <w:tab w:val="right" w:pos="8504"/>
      </w:tabs>
    </w:pPr>
  </w:style>
  <w:style w:type="character" w:customStyle="1" w:styleId="EncabezadoCar">
    <w:name w:val="Encabezado Car"/>
    <w:basedOn w:val="Fuentedeprrafopredeter"/>
    <w:link w:val="Encabezado"/>
    <w:uiPriority w:val="99"/>
    <w:rsid w:val="009B3403"/>
  </w:style>
  <w:style w:type="paragraph" w:styleId="Piedepgina">
    <w:name w:val="footer"/>
    <w:basedOn w:val="Normal"/>
    <w:link w:val="PiedepginaCar"/>
    <w:uiPriority w:val="99"/>
    <w:unhideWhenUsed/>
    <w:rsid w:val="009B3403"/>
    <w:pPr>
      <w:tabs>
        <w:tab w:val="center" w:pos="4252"/>
        <w:tab w:val="right" w:pos="8504"/>
      </w:tabs>
    </w:pPr>
  </w:style>
  <w:style w:type="character" w:customStyle="1" w:styleId="PiedepginaCar">
    <w:name w:val="Pie de página Car"/>
    <w:basedOn w:val="Fuentedeprrafopredeter"/>
    <w:link w:val="Piedepgina"/>
    <w:uiPriority w:val="99"/>
    <w:rsid w:val="009B3403"/>
  </w:style>
  <w:style w:type="paragraph" w:styleId="Textodeglobo">
    <w:name w:val="Balloon Text"/>
    <w:basedOn w:val="Normal"/>
    <w:link w:val="TextodegloboCar"/>
    <w:uiPriority w:val="99"/>
    <w:semiHidden/>
    <w:unhideWhenUsed/>
    <w:rsid w:val="009B340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B3403"/>
    <w:rPr>
      <w:rFonts w:ascii="Lucida Grande" w:hAnsi="Lucida Grande" w:cs="Lucida Grande"/>
      <w:sz w:val="18"/>
      <w:szCs w:val="18"/>
    </w:rPr>
  </w:style>
  <w:style w:type="character" w:styleId="Hipervnculo">
    <w:name w:val="Hyperlink"/>
    <w:basedOn w:val="Fuentedeprrafopredeter"/>
    <w:uiPriority w:val="99"/>
    <w:unhideWhenUsed/>
    <w:rsid w:val="009C2A54"/>
    <w:rPr>
      <w:color w:val="0000FF" w:themeColor="hyperlink"/>
      <w:u w:val="single"/>
    </w:rPr>
  </w:style>
  <w:style w:type="character" w:styleId="Hipervnculovisitado">
    <w:name w:val="FollowedHyperlink"/>
    <w:basedOn w:val="Fuentedeprrafopredeter"/>
    <w:uiPriority w:val="99"/>
    <w:semiHidden/>
    <w:unhideWhenUsed/>
    <w:rsid w:val="00EE01C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9E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3403"/>
    <w:pPr>
      <w:tabs>
        <w:tab w:val="center" w:pos="4252"/>
        <w:tab w:val="right" w:pos="8504"/>
      </w:tabs>
    </w:pPr>
  </w:style>
  <w:style w:type="character" w:customStyle="1" w:styleId="EncabezadoCar">
    <w:name w:val="Encabezado Car"/>
    <w:basedOn w:val="Fuentedeprrafopredeter"/>
    <w:link w:val="Encabezado"/>
    <w:uiPriority w:val="99"/>
    <w:rsid w:val="009B3403"/>
  </w:style>
  <w:style w:type="paragraph" w:styleId="Piedepgina">
    <w:name w:val="footer"/>
    <w:basedOn w:val="Normal"/>
    <w:link w:val="PiedepginaCar"/>
    <w:uiPriority w:val="99"/>
    <w:unhideWhenUsed/>
    <w:rsid w:val="009B3403"/>
    <w:pPr>
      <w:tabs>
        <w:tab w:val="center" w:pos="4252"/>
        <w:tab w:val="right" w:pos="8504"/>
      </w:tabs>
    </w:pPr>
  </w:style>
  <w:style w:type="character" w:customStyle="1" w:styleId="PiedepginaCar">
    <w:name w:val="Pie de página Car"/>
    <w:basedOn w:val="Fuentedeprrafopredeter"/>
    <w:link w:val="Piedepgina"/>
    <w:uiPriority w:val="99"/>
    <w:rsid w:val="009B3403"/>
  </w:style>
  <w:style w:type="paragraph" w:styleId="Textodeglobo">
    <w:name w:val="Balloon Text"/>
    <w:basedOn w:val="Normal"/>
    <w:link w:val="TextodegloboCar"/>
    <w:uiPriority w:val="99"/>
    <w:semiHidden/>
    <w:unhideWhenUsed/>
    <w:rsid w:val="009B340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B3403"/>
    <w:rPr>
      <w:rFonts w:ascii="Lucida Grande" w:hAnsi="Lucida Grande" w:cs="Lucida Grande"/>
      <w:sz w:val="18"/>
      <w:szCs w:val="18"/>
    </w:rPr>
  </w:style>
  <w:style w:type="character" w:styleId="Hipervnculo">
    <w:name w:val="Hyperlink"/>
    <w:basedOn w:val="Fuentedeprrafopredeter"/>
    <w:uiPriority w:val="99"/>
    <w:unhideWhenUsed/>
    <w:rsid w:val="009C2A54"/>
    <w:rPr>
      <w:color w:val="0000FF" w:themeColor="hyperlink"/>
      <w:u w:val="single"/>
    </w:rPr>
  </w:style>
  <w:style w:type="character" w:styleId="Hipervnculovisitado">
    <w:name w:val="FollowedHyperlink"/>
    <w:basedOn w:val="Fuentedeprrafopredeter"/>
    <w:uiPriority w:val="99"/>
    <w:semiHidden/>
    <w:unhideWhenUsed/>
    <w:rsid w:val="00EE01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1961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rei.jara.barrientos@gmail.com"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jpg"/><Relationship Id="rId5" Type="http://schemas.openxmlformats.org/officeDocument/2006/relationships/image" Target="media/image5.jpeg"/><Relationship Id="rId6" Type="http://schemas.openxmlformats.org/officeDocument/2006/relationships/image" Target="media/image6.png"/><Relationship Id="rId7" Type="http://schemas.openxmlformats.org/officeDocument/2006/relationships/image" Target="media/image7.jpg"/><Relationship Id="rId8" Type="http://schemas.openxmlformats.org/officeDocument/2006/relationships/image" Target="media/image8.jpg"/><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E46DF-05BD-0D4A-BBDC-C3768A72F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485</Words>
  <Characters>2671</Characters>
  <Application>Microsoft Macintosh Word</Application>
  <DocSecurity>0</DocSecurity>
  <Lines>22</Lines>
  <Paragraphs>6</Paragraphs>
  <ScaleCrop>false</ScaleCrop>
  <Company/>
  <LinksUpToDate>false</LinksUpToDate>
  <CharactersWithSpaces>3150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Sistemas</dc:creator>
  <cp:keywords/>
  <dc:description/>
  <cp:lastModifiedBy>Sistemas</cp:lastModifiedBy>
  <cp:revision>22</cp:revision>
  <dcterms:created xsi:type="dcterms:W3CDTF">2013-09-13T20:33:00Z</dcterms:created>
  <dcterms:modified xsi:type="dcterms:W3CDTF">2013-09-25T23:04:00Z</dcterms:modified>
</cp:coreProperties>
</file>